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B583" w14:textId="57C32B91" w:rsidR="00B726C9" w:rsidRPr="008F7BFB" w:rsidRDefault="00460594" w:rsidP="008143C4">
      <w:pPr>
        <w:jc w:val="center"/>
        <w:rPr>
          <w:b/>
          <w:bCs/>
        </w:rPr>
      </w:pPr>
      <w:r w:rsidRPr="008F7BFB">
        <w:rPr>
          <w:b/>
          <w:bCs/>
        </w:rPr>
        <w:t xml:space="preserve">Covid 19 </w:t>
      </w:r>
      <w:r w:rsidR="005D3669">
        <w:rPr>
          <w:b/>
          <w:bCs/>
        </w:rPr>
        <w:t>Contingency</w:t>
      </w:r>
      <w:r w:rsidRPr="008F7BFB">
        <w:rPr>
          <w:b/>
          <w:bCs/>
        </w:rPr>
        <w:t xml:space="preserve"> Plan</w:t>
      </w:r>
    </w:p>
    <w:p w14:paraId="7D24532F" w14:textId="75983F9C" w:rsidR="00460594" w:rsidRDefault="00460594"/>
    <w:p w14:paraId="6CCD4884" w14:textId="52CDCAC4" w:rsidR="00460594" w:rsidRDefault="00460594">
      <w:r>
        <w:t>This plan has been developed to ensure clarity in relation to the responsibilities and actions that will be taken should an outbreak be identified at</w:t>
      </w:r>
      <w:r w:rsidR="003E6A6D">
        <w:t xml:space="preserve"> Funtastic Kids </w:t>
      </w:r>
      <w:r>
        <w:t xml:space="preserve">holiday club. </w:t>
      </w:r>
    </w:p>
    <w:p w14:paraId="60E3244B" w14:textId="04F44CCF" w:rsidR="008F7BFB" w:rsidRDefault="008F7BFB"/>
    <w:p w14:paraId="34CAF39E" w14:textId="5C9D3A90" w:rsidR="008F7BFB" w:rsidRPr="000C64A8" w:rsidRDefault="008F7BFB">
      <w:pPr>
        <w:rPr>
          <w:b/>
          <w:bCs/>
        </w:rPr>
      </w:pPr>
      <w:r w:rsidRPr="008F7BFB">
        <w:rPr>
          <w:b/>
          <w:bCs/>
        </w:rPr>
        <w:t>Notification and Activation of the Outbreak Control Plan</w:t>
      </w:r>
    </w:p>
    <w:p w14:paraId="78C0305B" w14:textId="5FAD0840" w:rsidR="008F7BFB" w:rsidRDefault="008F7BFB" w:rsidP="00AF1566">
      <w:pPr>
        <w:pStyle w:val="ListParagraph"/>
        <w:numPr>
          <w:ilvl w:val="0"/>
          <w:numId w:val="1"/>
        </w:numPr>
      </w:pPr>
      <w:r>
        <w:t xml:space="preserve">According to the ‘Covid 19: Actions for out of school settings July 2021 guidance, if </w:t>
      </w:r>
      <w:r w:rsidR="003E6A6D">
        <w:t xml:space="preserve">Funtastic Kids </w:t>
      </w:r>
      <w:r>
        <w:t>identifies “several confirmed cases within 14 days” this may constitute an outbreak</w:t>
      </w:r>
      <w:r w:rsidR="003E6A6D">
        <w:t>. After 2 confirmed cases within 14 days, we will contact PHE for advice.</w:t>
      </w:r>
    </w:p>
    <w:p w14:paraId="77C693E5" w14:textId="395C712B" w:rsidR="00B01BE3" w:rsidRDefault="00B01BE3" w:rsidP="00AF1566">
      <w:pPr>
        <w:pStyle w:val="ListParagraph"/>
        <w:numPr>
          <w:ilvl w:val="0"/>
          <w:numId w:val="1"/>
        </w:numPr>
      </w:pPr>
      <w:r>
        <w:t xml:space="preserve">If this situation occurs, this Outbreak </w:t>
      </w:r>
      <w:r w:rsidR="003E6A6D">
        <w:t>Management</w:t>
      </w:r>
      <w:r>
        <w:t xml:space="preserve"> Plan will be activated</w:t>
      </w:r>
      <w:r w:rsidR="00B16984">
        <w:t>.</w:t>
      </w:r>
    </w:p>
    <w:p w14:paraId="19C2534E" w14:textId="1DC7ED66" w:rsidR="000C64A8" w:rsidRDefault="000C64A8" w:rsidP="000C64A8"/>
    <w:p w14:paraId="19EB2CFC" w14:textId="676C969E" w:rsidR="000C64A8" w:rsidRDefault="000C64A8" w:rsidP="000C64A8">
      <w:pPr>
        <w:rPr>
          <w:b/>
          <w:bCs/>
        </w:rPr>
      </w:pPr>
      <w:r w:rsidRPr="000C64A8">
        <w:rPr>
          <w:b/>
          <w:bCs/>
        </w:rPr>
        <w:t>Management and Notification of Confirmed Cases</w:t>
      </w:r>
    </w:p>
    <w:p w14:paraId="4BDB272E" w14:textId="77777777" w:rsidR="00935F90" w:rsidRPr="000C64A8" w:rsidRDefault="00935F90" w:rsidP="000C64A8">
      <w:pPr>
        <w:rPr>
          <w:b/>
          <w:bCs/>
        </w:rPr>
      </w:pPr>
    </w:p>
    <w:p w14:paraId="37B5A7BE" w14:textId="0DA92E76" w:rsidR="008F7BFB" w:rsidRDefault="008F7BFB" w:rsidP="001B660D">
      <w:pPr>
        <w:pStyle w:val="ListParagraph"/>
        <w:numPr>
          <w:ilvl w:val="0"/>
          <w:numId w:val="7"/>
        </w:numPr>
      </w:pPr>
      <w:r>
        <w:t xml:space="preserve">As with all cases of Covid-19 being identified, </w:t>
      </w:r>
      <w:r w:rsidR="003E6A6D">
        <w:t xml:space="preserve">Funtastic Kids </w:t>
      </w:r>
      <w:r>
        <w:t xml:space="preserve">will promptly report to Department for Education advice line on </w:t>
      </w:r>
      <w:bookmarkStart w:id="0" w:name="_Hlk77493282"/>
      <w:r>
        <w:t>08000468687</w:t>
      </w:r>
      <w:bookmarkEnd w:id="0"/>
      <w:r>
        <w:t xml:space="preserve"> and selecting option 1 for advice on the action to take in response to a positive case. </w:t>
      </w:r>
    </w:p>
    <w:p w14:paraId="70A0D9DA" w14:textId="235E3185" w:rsidR="008F7BFB" w:rsidRDefault="008F7BFB" w:rsidP="001B660D">
      <w:pPr>
        <w:pStyle w:val="ListParagraph"/>
        <w:numPr>
          <w:ilvl w:val="0"/>
          <w:numId w:val="7"/>
        </w:numPr>
      </w:pPr>
      <w:r>
        <w:t>If DfE considers an outbreak to be taking place, they will escalate the notification to the local health protection team and advise on additional action required.</w:t>
      </w:r>
    </w:p>
    <w:p w14:paraId="6F9E87AA" w14:textId="63871818" w:rsidR="008F7BFB" w:rsidRDefault="003E6A6D" w:rsidP="001B660D">
      <w:pPr>
        <w:pStyle w:val="ListParagraph"/>
        <w:numPr>
          <w:ilvl w:val="0"/>
          <w:numId w:val="7"/>
        </w:numPr>
      </w:pPr>
      <w:r>
        <w:t>Funtastic Kids</w:t>
      </w:r>
      <w:r w:rsidR="008F7BFB">
        <w:t xml:space="preserve"> will follow the advice of Local Authorities, local Public Health teams and PHE Health Protection Teams who will make further recommendation</w:t>
      </w:r>
      <w:r w:rsidR="00B16984">
        <w:t>s.</w:t>
      </w:r>
    </w:p>
    <w:p w14:paraId="697603DA" w14:textId="6987DC2B" w:rsidR="008F7BFB" w:rsidRDefault="008F7BFB" w:rsidP="008F7BFB"/>
    <w:p w14:paraId="1C165463" w14:textId="22834738" w:rsidR="008F7BFB" w:rsidRDefault="000C64A8" w:rsidP="008F7BFB">
      <w:pPr>
        <w:rPr>
          <w:b/>
          <w:bCs/>
        </w:rPr>
      </w:pPr>
      <w:r w:rsidRPr="000C64A8">
        <w:rPr>
          <w:b/>
          <w:bCs/>
        </w:rPr>
        <w:t>Engagement with NHS Test and Trace</w:t>
      </w:r>
    </w:p>
    <w:p w14:paraId="31C9B812" w14:textId="21DE1E9F" w:rsidR="001B660D" w:rsidRDefault="001B660D" w:rsidP="000C64A8">
      <w:pPr>
        <w:pStyle w:val="ListParagraph"/>
        <w:numPr>
          <w:ilvl w:val="0"/>
          <w:numId w:val="2"/>
        </w:numPr>
      </w:pPr>
      <w:r w:rsidRPr="001B660D">
        <w:t xml:space="preserve">From Monday 19 July, </w:t>
      </w:r>
      <w:r w:rsidR="00935F90">
        <w:t>out of school club providers</w:t>
      </w:r>
      <w:r w:rsidRPr="001B660D">
        <w:t xml:space="preserve"> will no longer carry out routine contact tracing. From this point onwards, close contacts will be identified and contacted by NHS Test and Trace.</w:t>
      </w:r>
    </w:p>
    <w:p w14:paraId="6F4A0E39" w14:textId="619D3741" w:rsidR="000C64A8" w:rsidRDefault="003E6A6D" w:rsidP="000C64A8">
      <w:pPr>
        <w:pStyle w:val="ListParagraph"/>
        <w:numPr>
          <w:ilvl w:val="0"/>
          <w:numId w:val="2"/>
        </w:numPr>
      </w:pPr>
      <w:r>
        <w:t>Funtastic Kids</w:t>
      </w:r>
      <w:r w:rsidR="000C64A8">
        <w:t xml:space="preserve"> will engage with NHS contact trace process by providing appropriate contact and attendance information as requested. This is covered in our Covid-19 policy. </w:t>
      </w:r>
    </w:p>
    <w:p w14:paraId="7A453DDB" w14:textId="3300D6D7" w:rsidR="000C64A8" w:rsidRDefault="000C64A8" w:rsidP="000C64A8">
      <w:pPr>
        <w:pStyle w:val="ListParagraph"/>
        <w:numPr>
          <w:ilvl w:val="0"/>
          <w:numId w:val="2"/>
        </w:numPr>
      </w:pPr>
      <w:r>
        <w:t xml:space="preserve">NHS Test and Trace will identify close contacts directly with the positive case not </w:t>
      </w:r>
      <w:r w:rsidR="003E6A6D">
        <w:t>Funtastic Kids</w:t>
      </w:r>
      <w:r w:rsidR="00B01BE3">
        <w:t xml:space="preserve"> in most cases.</w:t>
      </w:r>
    </w:p>
    <w:p w14:paraId="58BDFE5F" w14:textId="5DEE69A2" w:rsidR="000C64A8" w:rsidRPr="000C64A8" w:rsidRDefault="000C64A8" w:rsidP="000C64A8">
      <w:pPr>
        <w:pStyle w:val="ListParagraph"/>
        <w:numPr>
          <w:ilvl w:val="0"/>
          <w:numId w:val="2"/>
        </w:numPr>
      </w:pPr>
      <w:r>
        <w:t>NHS Test and Trace will provide information about next steps to those close contacts identified</w:t>
      </w:r>
    </w:p>
    <w:p w14:paraId="067FDC7C" w14:textId="723A3EA3" w:rsidR="000C64A8" w:rsidRDefault="000C64A8" w:rsidP="008F7BFB">
      <w:pPr>
        <w:rPr>
          <w:b/>
          <w:bCs/>
        </w:rPr>
      </w:pPr>
    </w:p>
    <w:p w14:paraId="3F81D8E5" w14:textId="0B8524BC" w:rsidR="000C64A8" w:rsidRDefault="000C64A8" w:rsidP="008F7BFB">
      <w:pPr>
        <w:rPr>
          <w:b/>
          <w:bCs/>
        </w:rPr>
      </w:pPr>
      <w:r>
        <w:rPr>
          <w:b/>
          <w:bCs/>
        </w:rPr>
        <w:t>Reintroduction of Control Measures</w:t>
      </w:r>
    </w:p>
    <w:p w14:paraId="0DDEF2A7" w14:textId="5090C032" w:rsidR="000C64A8" w:rsidRDefault="000C64A8" w:rsidP="000C64A8">
      <w:pPr>
        <w:pStyle w:val="ListParagraph"/>
        <w:numPr>
          <w:ilvl w:val="0"/>
          <w:numId w:val="3"/>
        </w:numPr>
      </w:pPr>
      <w:r w:rsidRPr="00B01BE3">
        <w:t xml:space="preserve">If an outbreak is confirmed, </w:t>
      </w:r>
      <w:r w:rsidR="003E6A6D">
        <w:t>Funtastic Kids</w:t>
      </w:r>
      <w:r w:rsidRPr="00B01BE3">
        <w:t xml:space="preserve"> will continue to work with health protection teams to </w:t>
      </w:r>
      <w:r w:rsidR="00B01BE3" w:rsidRPr="00B01BE3">
        <w:t xml:space="preserve">identify whether control measures need to be reactivated. </w:t>
      </w:r>
      <w:r w:rsidR="00B01BE3">
        <w:t xml:space="preserve">These may include operating in small, consistent groups to minimise mixing and keep transmission rates low or the introduction of face coverings for adults within our operational space, where appropriate. </w:t>
      </w:r>
    </w:p>
    <w:p w14:paraId="4AF926F2" w14:textId="122520BE" w:rsidR="00A60491" w:rsidRDefault="00A60491" w:rsidP="000C64A8">
      <w:pPr>
        <w:pStyle w:val="ListParagraph"/>
        <w:numPr>
          <w:ilvl w:val="0"/>
          <w:numId w:val="3"/>
        </w:numPr>
      </w:pPr>
      <w:r>
        <w:t xml:space="preserve">If an outbreak is confirmed </w:t>
      </w:r>
      <w:r w:rsidR="003E6A6D">
        <w:t>Funtastic Kids</w:t>
      </w:r>
      <w:r>
        <w:t xml:space="preserve"> will prioritise enhanced cleaning protocols and hygiene measures. Any anticipated break in service for cleaning will be communicated with all parents and partners if necessary. </w:t>
      </w:r>
    </w:p>
    <w:p w14:paraId="2A308715" w14:textId="38756A0D" w:rsidR="00A60491" w:rsidRDefault="00A60491" w:rsidP="00A60491"/>
    <w:p w14:paraId="0B725768" w14:textId="37F2C11A" w:rsidR="00A60491" w:rsidRPr="00A60491" w:rsidRDefault="00A60491" w:rsidP="00A60491">
      <w:pPr>
        <w:rPr>
          <w:b/>
          <w:bCs/>
        </w:rPr>
      </w:pPr>
      <w:r w:rsidRPr="00A60491">
        <w:rPr>
          <w:b/>
          <w:bCs/>
        </w:rPr>
        <w:t>Standing Down</w:t>
      </w:r>
    </w:p>
    <w:p w14:paraId="38AABD81" w14:textId="6A69EC3B" w:rsidR="003A4D9B" w:rsidRDefault="003E6A6D" w:rsidP="003A4D9B">
      <w:pPr>
        <w:pStyle w:val="ListParagraph"/>
        <w:numPr>
          <w:ilvl w:val="0"/>
          <w:numId w:val="5"/>
        </w:numPr>
      </w:pPr>
      <w:r>
        <w:lastRenderedPageBreak/>
        <w:t xml:space="preserve">Funtastic Kids </w:t>
      </w:r>
      <w:r w:rsidR="00A60491">
        <w:t xml:space="preserve">will work closely with local Public Health officials and Local Authorities to determine when it is appropriate to stand down from additional control measures and notify all parents and partners of next steps as appropriate </w:t>
      </w:r>
    </w:p>
    <w:p w14:paraId="3D0BC87F" w14:textId="17B5F5EA" w:rsidR="00B01BE3" w:rsidRPr="00B01BE3" w:rsidRDefault="003E6A6D" w:rsidP="00B01BE3">
      <w:pPr>
        <w:rPr>
          <w:b/>
          <w:bCs/>
        </w:rPr>
      </w:pPr>
      <w:r>
        <w:rPr>
          <w:b/>
          <w:bCs/>
        </w:rPr>
        <w:t xml:space="preserve">Funtastic Kids </w:t>
      </w:r>
      <w:r w:rsidR="00B01BE3" w:rsidRPr="00B01BE3">
        <w:rPr>
          <w:b/>
          <w:bCs/>
        </w:rPr>
        <w:t>will follow the below</w:t>
      </w:r>
      <w:r w:rsidR="00B01BE3">
        <w:rPr>
          <w:b/>
          <w:bCs/>
        </w:rPr>
        <w:t xml:space="preserve"> detailed</w:t>
      </w:r>
      <w:r w:rsidR="00B01BE3" w:rsidRPr="00B01BE3">
        <w:rPr>
          <w:b/>
          <w:bCs/>
        </w:rPr>
        <w:t xml:space="preserve"> steps should an outbreak of Covid-19 be identified</w:t>
      </w:r>
    </w:p>
    <w:p w14:paraId="3EAE1FD6" w14:textId="03A602A3" w:rsidR="00B01BE3" w:rsidRDefault="00B01BE3" w:rsidP="00B01BE3"/>
    <w:p w14:paraId="12BFCE7B" w14:textId="2A8FE50C" w:rsidR="00B01BE3" w:rsidRPr="00B01BE3" w:rsidRDefault="00B01BE3" w:rsidP="00B01BE3">
      <w:pPr>
        <w:rPr>
          <w:b/>
          <w:bCs/>
        </w:rPr>
      </w:pPr>
      <w:r w:rsidRPr="00B01BE3">
        <w:rPr>
          <w:b/>
          <w:bCs/>
        </w:rPr>
        <w:t>Communication to Parents and Stakeholders</w:t>
      </w:r>
    </w:p>
    <w:p w14:paraId="6D52CA3C" w14:textId="738576FE" w:rsidR="00B01BE3" w:rsidRPr="008E092B" w:rsidRDefault="003E6A6D" w:rsidP="003E6A6D">
      <w:pPr>
        <w:pStyle w:val="ListParagraph"/>
        <w:numPr>
          <w:ilvl w:val="0"/>
          <w:numId w:val="6"/>
        </w:numPr>
      </w:pPr>
      <w:r w:rsidRPr="008E092B">
        <w:t>Emails will be sent to notify all parents of children attending the camp in the last 48 hours if there ha</w:t>
      </w:r>
      <w:r w:rsidR="008E092B" w:rsidRPr="008E092B">
        <w:t>ve</w:t>
      </w:r>
      <w:r w:rsidRPr="008E092B">
        <w:t xml:space="preserve"> been </w:t>
      </w:r>
      <w:r w:rsidR="008E092B" w:rsidRPr="008E092B">
        <w:t xml:space="preserve">several </w:t>
      </w:r>
      <w:r w:rsidRPr="008E092B">
        <w:t>confirmed case by PCR test and advise parents to be vigilant to symptoms developing.</w:t>
      </w:r>
      <w:r w:rsidR="00B1337E" w:rsidRPr="008E092B">
        <w:t xml:space="preserve"> </w:t>
      </w:r>
    </w:p>
    <w:p w14:paraId="5A82E822" w14:textId="579088CA" w:rsidR="003E6A6D" w:rsidRPr="008E092B" w:rsidRDefault="003E6A6D" w:rsidP="003E6A6D">
      <w:pPr>
        <w:pStyle w:val="ListParagraph"/>
        <w:numPr>
          <w:ilvl w:val="0"/>
          <w:numId w:val="6"/>
        </w:numPr>
      </w:pPr>
      <w:r w:rsidRPr="008E092B">
        <w:t>Email will remind parents to keep children at home if any symptoms develop</w:t>
      </w:r>
    </w:p>
    <w:p w14:paraId="5EDC9109" w14:textId="7FF4B9E2" w:rsidR="00B1337E" w:rsidRPr="008E092B" w:rsidRDefault="00B1337E" w:rsidP="003E6A6D">
      <w:pPr>
        <w:pStyle w:val="ListParagraph"/>
        <w:numPr>
          <w:ilvl w:val="0"/>
          <w:numId w:val="6"/>
        </w:numPr>
      </w:pPr>
      <w:r w:rsidRPr="008E092B">
        <w:t>Host schools will be notified via email</w:t>
      </w:r>
    </w:p>
    <w:p w14:paraId="3284EAA6" w14:textId="302ABCE5" w:rsidR="00B01BE3" w:rsidRPr="008E092B" w:rsidRDefault="00B01BE3" w:rsidP="008E092B">
      <w:pPr>
        <w:ind w:left="360"/>
      </w:pPr>
    </w:p>
    <w:p w14:paraId="729D67D1" w14:textId="625534BA" w:rsidR="00B01BE3" w:rsidRDefault="00B01BE3" w:rsidP="00B01BE3">
      <w:pPr>
        <w:rPr>
          <w:b/>
          <w:bCs/>
        </w:rPr>
      </w:pPr>
      <w:r>
        <w:rPr>
          <w:b/>
          <w:bCs/>
        </w:rPr>
        <w:t>Closure of ‘groups’ (if appropriate)</w:t>
      </w:r>
    </w:p>
    <w:p w14:paraId="79D4B8E8" w14:textId="77777777" w:rsidR="00AE0B33" w:rsidRDefault="00AE0B33" w:rsidP="00B01BE3">
      <w:pPr>
        <w:rPr>
          <w:b/>
          <w:bCs/>
        </w:rPr>
      </w:pPr>
    </w:p>
    <w:p w14:paraId="220C5AC9" w14:textId="54D168A3" w:rsidR="00B01BE3" w:rsidRPr="008E092B" w:rsidRDefault="003E6A6D" w:rsidP="00B01BE3">
      <w:r w:rsidRPr="008E092B">
        <w:t>As per our risk assessment,</w:t>
      </w:r>
      <w:r w:rsidR="00452224" w:rsidRPr="008E092B">
        <w:t xml:space="preserve"> </w:t>
      </w:r>
      <w:r w:rsidRPr="008E092B">
        <w:t>close contact should be minimised</w:t>
      </w:r>
      <w:r w:rsidR="00452224" w:rsidRPr="008E092B">
        <w:t xml:space="preserve"> at all times</w:t>
      </w:r>
      <w:r w:rsidRPr="008E092B">
        <w:t xml:space="preserve">. However, if close contacts are </w:t>
      </w:r>
      <w:r w:rsidR="00452224" w:rsidRPr="008E092B">
        <w:t>identified, parents will be asked to collect children</w:t>
      </w:r>
      <w:r w:rsidR="008E092B">
        <w:t xml:space="preserve"> from our</w:t>
      </w:r>
      <w:r w:rsidR="00452224" w:rsidRPr="008E092B">
        <w:t xml:space="preserve"> </w:t>
      </w:r>
      <w:r w:rsidR="008971E8">
        <w:t xml:space="preserve">camp </w:t>
      </w:r>
      <w:r w:rsidR="00452224" w:rsidRPr="008E092B">
        <w:t>and keep them at home until the case is confirmed or isolation time is complete.</w:t>
      </w:r>
    </w:p>
    <w:p w14:paraId="5C05F24D" w14:textId="77777777" w:rsidR="003A4D9B" w:rsidRDefault="003A4D9B" w:rsidP="00B01BE3">
      <w:pPr>
        <w:rPr>
          <w:i/>
          <w:iCs/>
        </w:rPr>
      </w:pPr>
    </w:p>
    <w:p w14:paraId="01844163" w14:textId="70C6875A" w:rsidR="00B01BE3" w:rsidRDefault="00B01BE3" w:rsidP="00B01BE3">
      <w:pPr>
        <w:rPr>
          <w:b/>
          <w:bCs/>
        </w:rPr>
      </w:pPr>
      <w:r w:rsidRPr="00B01BE3">
        <w:rPr>
          <w:b/>
          <w:bCs/>
        </w:rPr>
        <w:t>Returning to Setting Protocol</w:t>
      </w:r>
    </w:p>
    <w:p w14:paraId="0B437744" w14:textId="77777777" w:rsidR="00AE0B33" w:rsidRPr="00B01BE3" w:rsidRDefault="00AE0B33" w:rsidP="00B01BE3">
      <w:pPr>
        <w:rPr>
          <w:b/>
          <w:bCs/>
        </w:rPr>
      </w:pPr>
    </w:p>
    <w:p w14:paraId="0660FF3A" w14:textId="692B365A" w:rsidR="00452224" w:rsidRPr="00AE0B33" w:rsidRDefault="00B01BE3" w:rsidP="00B01BE3">
      <w:r w:rsidRPr="00AE0B33">
        <w:t>Pre-August 16</w:t>
      </w:r>
      <w:r w:rsidR="00452224" w:rsidRPr="00AE0B33">
        <w:t xml:space="preserve"> – children or staff deemed in close contact with a confirmed case </w:t>
      </w:r>
      <w:r w:rsidR="001B660D" w:rsidRPr="00AE0B33">
        <w:t xml:space="preserve">by </w:t>
      </w:r>
      <w:r w:rsidR="008971E8">
        <w:t>NHS Test</w:t>
      </w:r>
      <w:r w:rsidR="001B660D" w:rsidRPr="00AE0B33">
        <w:t xml:space="preserve"> and Trace </w:t>
      </w:r>
      <w:r w:rsidR="00452224" w:rsidRPr="00AE0B33">
        <w:t xml:space="preserve">will not be able to return to the holiday camp for </w:t>
      </w:r>
      <w:r w:rsidR="008971E8">
        <w:t xml:space="preserve">the period stated </w:t>
      </w:r>
      <w:proofErr w:type="gramStart"/>
      <w:r w:rsidR="008971E8">
        <w:t>by  NHS</w:t>
      </w:r>
      <w:proofErr w:type="gramEnd"/>
      <w:r w:rsidR="008971E8">
        <w:t xml:space="preserve"> Test</w:t>
      </w:r>
      <w:r w:rsidR="001B660D" w:rsidRPr="00AE0B33">
        <w:t xml:space="preserve"> and Trace</w:t>
      </w:r>
      <w:r w:rsidR="00452224" w:rsidRPr="00AE0B33">
        <w:t>.</w:t>
      </w:r>
    </w:p>
    <w:p w14:paraId="1B2582AC" w14:textId="7977F90D" w:rsidR="00B01BE3" w:rsidRPr="00AE0B33" w:rsidRDefault="00452224" w:rsidP="00B01BE3">
      <w:r w:rsidRPr="00AE0B33">
        <w:t>P</w:t>
      </w:r>
      <w:r w:rsidR="00B01BE3" w:rsidRPr="00AE0B33">
        <w:t>ost Aug-16</w:t>
      </w:r>
      <w:r w:rsidRPr="00AE0B33">
        <w:t xml:space="preserve"> – children will be able to continue to attend camp. </w:t>
      </w:r>
      <w:r w:rsidR="00291991">
        <w:t xml:space="preserve">Staff who are under 18 will not need to self-isolate and 18 years olds </w:t>
      </w:r>
      <w:r w:rsidR="0022157F">
        <w:t xml:space="preserve">up to 18 and 4 months will also not need to self-isolate to give them time to get double vaccinated. </w:t>
      </w:r>
      <w:r w:rsidRPr="00AE0B33">
        <w:t>Staff who have received the double vaccination dose will be able to continue to attend camp.</w:t>
      </w:r>
    </w:p>
    <w:p w14:paraId="5806FD5F" w14:textId="1F32FA42" w:rsidR="00B01BE3" w:rsidRDefault="00B01BE3" w:rsidP="00B01BE3">
      <w:pPr>
        <w:rPr>
          <w:i/>
          <w:iCs/>
        </w:rPr>
      </w:pPr>
    </w:p>
    <w:p w14:paraId="0D004542" w14:textId="77777777" w:rsidR="00452224" w:rsidRDefault="003A4D9B" w:rsidP="00B01BE3">
      <w:pPr>
        <w:rPr>
          <w:b/>
          <w:bCs/>
        </w:rPr>
      </w:pPr>
      <w:r>
        <w:rPr>
          <w:b/>
          <w:bCs/>
        </w:rPr>
        <w:t xml:space="preserve">Staff Members </w:t>
      </w:r>
    </w:p>
    <w:p w14:paraId="53737AC7" w14:textId="61AC9A1A" w:rsidR="008E092B" w:rsidRDefault="008E092B" w:rsidP="00B01BE3">
      <w:r w:rsidRPr="00AE0B33">
        <w:t xml:space="preserve">Staff members will be completing lateral flow tests twice per week. If a LFT is positive, staff will contact managers and organise a confirmatory PCR test. While awaiting the results of the PCR test, staff will need to self-isolate. If the PCR test is confirmed positive, the staff member will need to communicate with </w:t>
      </w:r>
      <w:r w:rsidR="008971E8">
        <w:t xml:space="preserve">NHS Test </w:t>
      </w:r>
      <w:r w:rsidRPr="00AE0B33">
        <w:t xml:space="preserve">and Trace to identify close contacts and confirm isolation period. The staff member will not be able to </w:t>
      </w:r>
      <w:proofErr w:type="spellStart"/>
      <w:r w:rsidRPr="00AE0B33">
        <w:t>to</w:t>
      </w:r>
      <w:proofErr w:type="spellEnd"/>
      <w:r w:rsidRPr="00AE0B33">
        <w:t xml:space="preserve"> return to work during their isolation period.</w:t>
      </w:r>
    </w:p>
    <w:p w14:paraId="4ABC1A9A" w14:textId="3CA90564" w:rsidR="00AE0B33" w:rsidRPr="00AE0B33" w:rsidRDefault="00AE0B33" w:rsidP="00B01BE3">
      <w:r>
        <w:t xml:space="preserve">Staff bringing their own children to camp who are secondary age, should </w:t>
      </w:r>
      <w:r w:rsidR="001C0D57">
        <w:t>encourage</w:t>
      </w:r>
      <w:r>
        <w:t xml:space="preserve"> their child to also take part in the lateral flow testing.</w:t>
      </w:r>
    </w:p>
    <w:p w14:paraId="4BF5CEA6" w14:textId="40C7B1EA" w:rsidR="00452224" w:rsidRPr="00AE0B33" w:rsidRDefault="00452224" w:rsidP="00B01BE3">
      <w:r w:rsidRPr="00AE0B33">
        <w:t>St</w:t>
      </w:r>
      <w:r w:rsidR="003A4D9B" w:rsidRPr="00AE0B33">
        <w:t>aff members</w:t>
      </w:r>
      <w:r w:rsidRPr="00AE0B33">
        <w:t xml:space="preserve"> must notify the man</w:t>
      </w:r>
      <w:r w:rsidR="008971E8">
        <w:t>ag</w:t>
      </w:r>
      <w:r w:rsidRPr="00AE0B33">
        <w:t xml:space="preserve">ers if they have been notified by </w:t>
      </w:r>
      <w:r w:rsidR="008971E8">
        <w:t xml:space="preserve">NHS </w:t>
      </w:r>
      <w:r w:rsidRPr="00AE0B33">
        <w:t>T</w:t>
      </w:r>
      <w:r w:rsidR="008971E8">
        <w:t>est</w:t>
      </w:r>
      <w:r w:rsidRPr="00AE0B33">
        <w:t xml:space="preserve"> and Trace to self-isolate and then must not attend the camp for the required time.</w:t>
      </w:r>
    </w:p>
    <w:p w14:paraId="590C0088" w14:textId="44F505E6" w:rsidR="003A4D9B" w:rsidRPr="00AE0B33" w:rsidRDefault="00452224" w:rsidP="00B01BE3">
      <w:r w:rsidRPr="00AE0B33">
        <w:t>Staff will be asked to notify Funtastic Kids managers of their vaccination dose and if required, may be asked to show their vaccination record card.</w:t>
      </w:r>
      <w:r w:rsidR="003A4D9B" w:rsidRPr="00AE0B33">
        <w:t xml:space="preserve"> </w:t>
      </w:r>
    </w:p>
    <w:p w14:paraId="11D79174" w14:textId="3B28BD7B" w:rsidR="001B660D" w:rsidRPr="00AE0B33" w:rsidRDefault="001B660D" w:rsidP="00B01BE3"/>
    <w:p w14:paraId="462C1E45" w14:textId="77777777" w:rsidR="00EE6F4A" w:rsidRDefault="00EE6F4A" w:rsidP="00B01BE3">
      <w:pPr>
        <w:rPr>
          <w:b/>
          <w:bCs/>
          <w:i/>
          <w:iCs/>
        </w:rPr>
      </w:pPr>
    </w:p>
    <w:p w14:paraId="720C825D" w14:textId="77777777" w:rsidR="00EE6F4A" w:rsidRDefault="00EE6F4A" w:rsidP="00B01BE3">
      <w:pPr>
        <w:rPr>
          <w:b/>
          <w:bCs/>
          <w:i/>
          <w:iCs/>
        </w:rPr>
      </w:pPr>
    </w:p>
    <w:p w14:paraId="35AF89C9" w14:textId="77777777" w:rsidR="00EE6F4A" w:rsidRDefault="00EE6F4A" w:rsidP="00B01BE3">
      <w:pPr>
        <w:rPr>
          <w:b/>
          <w:bCs/>
          <w:i/>
          <w:iCs/>
        </w:rPr>
      </w:pPr>
    </w:p>
    <w:p w14:paraId="32767553" w14:textId="64F21229" w:rsidR="00452224" w:rsidRPr="00EE6F4A" w:rsidRDefault="00452224" w:rsidP="00B01BE3">
      <w:pPr>
        <w:rPr>
          <w:b/>
          <w:bCs/>
        </w:rPr>
      </w:pPr>
      <w:r w:rsidRPr="00EE6F4A">
        <w:rPr>
          <w:b/>
          <w:bCs/>
        </w:rPr>
        <w:lastRenderedPageBreak/>
        <w:t>Contingency Planning</w:t>
      </w:r>
    </w:p>
    <w:p w14:paraId="1378C303" w14:textId="64EF73B8" w:rsidR="00452224" w:rsidRPr="008E092B" w:rsidRDefault="00452224" w:rsidP="00B01BE3">
      <w:r w:rsidRPr="008E092B">
        <w:t>Funtastic Kids will be trying to ensure every child receives the quantity and quality of education and care to which they are normally entitled</w:t>
      </w:r>
      <w:r w:rsidR="00B1337E" w:rsidRPr="008E092B">
        <w:t>, and this includes those children participating in the Government Funded HAF (Holiday Activities and Food) programme.</w:t>
      </w:r>
    </w:p>
    <w:p w14:paraId="51374D62" w14:textId="43019230" w:rsidR="00B1337E" w:rsidRDefault="00B1337E" w:rsidP="00B01BE3">
      <w:r>
        <w:t>As far as possible, Funtastic Kids will avoid sending home large groups of children and staff, and where possible, avoid closing camps.</w:t>
      </w:r>
      <w:r w:rsidR="001B660D">
        <w:t xml:space="preserve"> However, in light of a local outbreak, we may need to reintroduce the following measures:</w:t>
      </w:r>
    </w:p>
    <w:p w14:paraId="2FCB5AD8" w14:textId="2768D45B" w:rsidR="001B660D" w:rsidRDefault="001B660D" w:rsidP="00B01BE3"/>
    <w:p w14:paraId="7BA77043" w14:textId="7C2CE0FF" w:rsidR="001B660D" w:rsidRPr="008E092B" w:rsidRDefault="001B660D" w:rsidP="00B01BE3">
      <w:pPr>
        <w:rPr>
          <w:b/>
          <w:bCs/>
        </w:rPr>
      </w:pPr>
      <w:r w:rsidRPr="008E092B">
        <w:rPr>
          <w:b/>
          <w:bCs/>
        </w:rPr>
        <w:t>Bubbles or groups</w:t>
      </w:r>
    </w:p>
    <w:p w14:paraId="60C08E98" w14:textId="7FD02702" w:rsidR="001B660D" w:rsidRDefault="001B660D" w:rsidP="00B01BE3">
      <w:pPr>
        <w:rPr>
          <w:b/>
          <w:bCs/>
        </w:rPr>
      </w:pPr>
      <w:r w:rsidRPr="008E092B">
        <w:rPr>
          <w:b/>
          <w:bCs/>
        </w:rPr>
        <w:t>Restriction of food activities</w:t>
      </w:r>
    </w:p>
    <w:p w14:paraId="6F757228" w14:textId="44AB76F6" w:rsidR="008E092B" w:rsidRDefault="008E092B" w:rsidP="00B01BE3">
      <w:pPr>
        <w:rPr>
          <w:b/>
          <w:bCs/>
        </w:rPr>
      </w:pPr>
      <w:r>
        <w:rPr>
          <w:b/>
          <w:bCs/>
        </w:rPr>
        <w:t>Restriction of visitors and parents into the setting</w:t>
      </w:r>
    </w:p>
    <w:p w14:paraId="00FFA04D" w14:textId="178FA096" w:rsidR="007034C9" w:rsidRPr="008E092B" w:rsidRDefault="007034C9" w:rsidP="00B01BE3">
      <w:pPr>
        <w:rPr>
          <w:b/>
          <w:bCs/>
        </w:rPr>
      </w:pPr>
      <w:r>
        <w:rPr>
          <w:b/>
          <w:bCs/>
        </w:rPr>
        <w:t>Consistent use of face coverings</w:t>
      </w:r>
    </w:p>
    <w:p w14:paraId="7044A0F2" w14:textId="13DF5F40" w:rsidR="003A4D9B" w:rsidRDefault="003A4D9B" w:rsidP="00B01BE3">
      <w:pPr>
        <w:rPr>
          <w:i/>
          <w:iCs/>
        </w:rPr>
      </w:pPr>
    </w:p>
    <w:p w14:paraId="7B55CD1F" w14:textId="7DF268DC" w:rsidR="003A4D9B" w:rsidRPr="008143C4" w:rsidRDefault="003A4D9B" w:rsidP="00B01BE3">
      <w:r w:rsidRPr="008143C4">
        <w:t xml:space="preserve">Completed by: </w:t>
      </w:r>
      <w:r w:rsidR="008E092B" w:rsidRPr="008143C4">
        <w:t>Louise Holloway, Managing Director, Funtastic Kids</w:t>
      </w:r>
    </w:p>
    <w:p w14:paraId="26642C37" w14:textId="0CFF8CAB" w:rsidR="003A4D9B" w:rsidRPr="008143C4" w:rsidRDefault="003A4D9B" w:rsidP="00B01BE3">
      <w:r w:rsidRPr="008143C4">
        <w:t xml:space="preserve">Date: </w:t>
      </w:r>
      <w:r w:rsidR="008E092B" w:rsidRPr="008143C4">
        <w:t>18</w:t>
      </w:r>
      <w:r w:rsidR="008E092B" w:rsidRPr="008143C4">
        <w:rPr>
          <w:vertAlign w:val="superscript"/>
        </w:rPr>
        <w:t>th</w:t>
      </w:r>
      <w:r w:rsidR="008E092B" w:rsidRPr="008143C4">
        <w:t xml:space="preserve"> July 2021</w:t>
      </w:r>
    </w:p>
    <w:p w14:paraId="5CA61B4F" w14:textId="55F8256B" w:rsidR="003A4D9B" w:rsidRPr="008143C4" w:rsidRDefault="003A4D9B" w:rsidP="00B01BE3">
      <w:r w:rsidRPr="008143C4">
        <w:t>Suggested date of review:</w:t>
      </w:r>
      <w:r w:rsidR="008E092B" w:rsidRPr="008143C4">
        <w:t xml:space="preserve"> 3</w:t>
      </w:r>
      <w:r w:rsidR="008E092B" w:rsidRPr="008143C4">
        <w:rPr>
          <w:vertAlign w:val="superscript"/>
        </w:rPr>
        <w:t>rd</w:t>
      </w:r>
      <w:r w:rsidR="008E092B" w:rsidRPr="008143C4">
        <w:t xml:space="preserve"> September 2021</w:t>
      </w:r>
    </w:p>
    <w:p w14:paraId="4399708F" w14:textId="707FF6A9" w:rsidR="003A4D9B" w:rsidRDefault="003A4D9B" w:rsidP="00B01BE3">
      <w:pPr>
        <w:rPr>
          <w:i/>
          <w:iCs/>
        </w:rPr>
      </w:pPr>
    </w:p>
    <w:p w14:paraId="7826B3FE" w14:textId="4FEDA922" w:rsidR="003A4D9B" w:rsidRDefault="003A4D9B" w:rsidP="00B01BE3">
      <w:pPr>
        <w:rPr>
          <w:i/>
          <w:iCs/>
        </w:rPr>
      </w:pPr>
    </w:p>
    <w:p w14:paraId="6B7E54B7" w14:textId="4B83BBC7" w:rsidR="00A60491" w:rsidRPr="00A60491" w:rsidRDefault="00A60491" w:rsidP="00B01BE3">
      <w:pPr>
        <w:rPr>
          <w:b/>
          <w:bCs/>
          <w:i/>
          <w:iCs/>
        </w:rPr>
      </w:pPr>
      <w:r w:rsidRPr="00A60491">
        <w:rPr>
          <w:b/>
          <w:bCs/>
          <w:i/>
          <w:iCs/>
        </w:rPr>
        <w:t xml:space="preserve">Key contacts: </w:t>
      </w:r>
    </w:p>
    <w:p w14:paraId="17C78E66" w14:textId="05A6286A" w:rsidR="00A60491" w:rsidRDefault="00A60491" w:rsidP="00B01BE3">
      <w:pPr>
        <w:rPr>
          <w:i/>
          <w:iCs/>
        </w:rPr>
      </w:pPr>
    </w:p>
    <w:p w14:paraId="0CB12329" w14:textId="039A78F0" w:rsidR="00A60491" w:rsidRPr="008143C4" w:rsidRDefault="00A60491" w:rsidP="00B01BE3">
      <w:r w:rsidRPr="008143C4">
        <w:t>DfE Helpline</w:t>
      </w:r>
      <w:r w:rsidR="003E6A6D" w:rsidRPr="008143C4">
        <w:t xml:space="preserve"> 08000468687</w:t>
      </w:r>
    </w:p>
    <w:p w14:paraId="6AF0EDBB" w14:textId="7DF26525" w:rsidR="00744336" w:rsidRPr="008143C4" w:rsidRDefault="008143C4" w:rsidP="00B01BE3">
      <w:r w:rsidRPr="008143C4">
        <w:t>Berkshire Public Health hosted by Bracknell Forest:</w:t>
      </w:r>
    </w:p>
    <w:p w14:paraId="07A4F9E5" w14:textId="1302BBF2" w:rsidR="00550792" w:rsidRPr="008143C4" w:rsidRDefault="00744336" w:rsidP="00B01BE3">
      <w:r w:rsidRPr="008143C4">
        <w:t>Email: BerkshirePublicHealth@bracknell-forest.gov.uk</w:t>
      </w:r>
    </w:p>
    <w:p w14:paraId="7739BCAA" w14:textId="70161A8E" w:rsidR="00452224" w:rsidRPr="003A4D9B" w:rsidRDefault="00452224" w:rsidP="00B01BE3">
      <w:pPr>
        <w:rPr>
          <w:i/>
          <w:iCs/>
        </w:rPr>
      </w:pPr>
    </w:p>
    <w:sectPr w:rsidR="00452224" w:rsidRPr="003A4D9B" w:rsidSect="00ED2DDD">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09C9A" w14:textId="77777777" w:rsidR="00E756FF" w:rsidRDefault="00E756FF" w:rsidP="008143C4">
      <w:r>
        <w:separator/>
      </w:r>
    </w:p>
  </w:endnote>
  <w:endnote w:type="continuationSeparator" w:id="0">
    <w:p w14:paraId="7BB20B44" w14:textId="77777777" w:rsidR="00E756FF" w:rsidRDefault="00E756FF" w:rsidP="0081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A947" w14:textId="77777777" w:rsidR="00E756FF" w:rsidRDefault="00E756FF" w:rsidP="008143C4">
      <w:r>
        <w:separator/>
      </w:r>
    </w:p>
  </w:footnote>
  <w:footnote w:type="continuationSeparator" w:id="0">
    <w:p w14:paraId="5DF64305" w14:textId="77777777" w:rsidR="00E756FF" w:rsidRDefault="00E756FF" w:rsidP="00814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02F1" w14:textId="253E6EB6" w:rsidR="008143C4" w:rsidRDefault="004E02F8" w:rsidP="004E02F8">
    <w:pPr>
      <w:pStyle w:val="Header"/>
      <w:jc w:val="center"/>
    </w:pPr>
    <w:r>
      <w:rPr>
        <w:noProof/>
        <w:lang w:val="en-US"/>
      </w:rPr>
      <w:drawing>
        <wp:inline distT="0" distB="0" distL="0" distR="0" wp14:anchorId="6729FBF5" wp14:editId="4A27BA56">
          <wp:extent cx="2305050" cy="756407"/>
          <wp:effectExtent l="0" t="0" r="0" b="5715"/>
          <wp:docPr id="1" name="Picture 1" descr="A picture containing tex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5602" cy="759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412B"/>
    <w:multiLevelType w:val="hybridMultilevel"/>
    <w:tmpl w:val="C33C73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534B1"/>
    <w:multiLevelType w:val="hybridMultilevel"/>
    <w:tmpl w:val="8EEA15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CB51E1"/>
    <w:multiLevelType w:val="hybridMultilevel"/>
    <w:tmpl w:val="384E59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E644F"/>
    <w:multiLevelType w:val="hybridMultilevel"/>
    <w:tmpl w:val="3DB2540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E676A62"/>
    <w:multiLevelType w:val="hybridMultilevel"/>
    <w:tmpl w:val="4E28CC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AF1794"/>
    <w:multiLevelType w:val="hybridMultilevel"/>
    <w:tmpl w:val="3D42854C"/>
    <w:lvl w:ilvl="0" w:tplc="0722238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8328D4"/>
    <w:multiLevelType w:val="hybridMultilevel"/>
    <w:tmpl w:val="A18850CA"/>
    <w:lvl w:ilvl="0" w:tplc="FD8A5B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94"/>
    <w:rsid w:val="000C64A8"/>
    <w:rsid w:val="001B660D"/>
    <w:rsid w:val="001C0D57"/>
    <w:rsid w:val="0022157F"/>
    <w:rsid w:val="00291991"/>
    <w:rsid w:val="003A4D9B"/>
    <w:rsid w:val="003E6A6D"/>
    <w:rsid w:val="00452224"/>
    <w:rsid w:val="00460594"/>
    <w:rsid w:val="004E02F8"/>
    <w:rsid w:val="00550792"/>
    <w:rsid w:val="005D3669"/>
    <w:rsid w:val="007034C9"/>
    <w:rsid w:val="00744336"/>
    <w:rsid w:val="008143C4"/>
    <w:rsid w:val="008971E8"/>
    <w:rsid w:val="008E092B"/>
    <w:rsid w:val="008F7BFB"/>
    <w:rsid w:val="00935F90"/>
    <w:rsid w:val="00A55A3F"/>
    <w:rsid w:val="00A60491"/>
    <w:rsid w:val="00AB2B5B"/>
    <w:rsid w:val="00AE0B33"/>
    <w:rsid w:val="00B01BE3"/>
    <w:rsid w:val="00B1337E"/>
    <w:rsid w:val="00B16984"/>
    <w:rsid w:val="00B726C9"/>
    <w:rsid w:val="00E756FF"/>
    <w:rsid w:val="00ED2DDD"/>
    <w:rsid w:val="00EE6F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8E16BC"/>
  <w15:docId w15:val="{84C72658-A21C-4A63-BD26-F61F6C26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BFB"/>
    <w:pPr>
      <w:ind w:left="720"/>
      <w:contextualSpacing/>
    </w:pPr>
  </w:style>
  <w:style w:type="table" w:styleId="TableGrid">
    <w:name w:val="Table Grid"/>
    <w:basedOn w:val="TableNormal"/>
    <w:uiPriority w:val="39"/>
    <w:rsid w:val="00B01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3C4"/>
    <w:pPr>
      <w:tabs>
        <w:tab w:val="center" w:pos="4513"/>
        <w:tab w:val="right" w:pos="9026"/>
      </w:tabs>
    </w:pPr>
  </w:style>
  <w:style w:type="character" w:customStyle="1" w:styleId="HeaderChar">
    <w:name w:val="Header Char"/>
    <w:basedOn w:val="DefaultParagraphFont"/>
    <w:link w:val="Header"/>
    <w:uiPriority w:val="99"/>
    <w:rsid w:val="008143C4"/>
  </w:style>
  <w:style w:type="paragraph" w:styleId="Footer">
    <w:name w:val="footer"/>
    <w:basedOn w:val="Normal"/>
    <w:link w:val="FooterChar"/>
    <w:uiPriority w:val="99"/>
    <w:unhideWhenUsed/>
    <w:rsid w:val="008143C4"/>
    <w:pPr>
      <w:tabs>
        <w:tab w:val="center" w:pos="4513"/>
        <w:tab w:val="right" w:pos="9026"/>
      </w:tabs>
    </w:pPr>
  </w:style>
  <w:style w:type="character" w:customStyle="1" w:styleId="FooterChar">
    <w:name w:val="Footer Char"/>
    <w:basedOn w:val="DefaultParagraphFont"/>
    <w:link w:val="Footer"/>
    <w:uiPriority w:val="99"/>
    <w:rsid w:val="008143C4"/>
  </w:style>
  <w:style w:type="paragraph" w:styleId="BalloonText">
    <w:name w:val="Balloon Text"/>
    <w:basedOn w:val="Normal"/>
    <w:link w:val="BalloonTextChar"/>
    <w:uiPriority w:val="99"/>
    <w:semiHidden/>
    <w:unhideWhenUsed/>
    <w:rsid w:val="00897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1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94208">
      <w:bodyDiv w:val="1"/>
      <w:marLeft w:val="0"/>
      <w:marRight w:val="0"/>
      <w:marTop w:val="0"/>
      <w:marBottom w:val="0"/>
      <w:divBdr>
        <w:top w:val="none" w:sz="0" w:space="0" w:color="auto"/>
        <w:left w:val="none" w:sz="0" w:space="0" w:color="auto"/>
        <w:bottom w:val="none" w:sz="0" w:space="0" w:color="auto"/>
        <w:right w:val="none" w:sz="0" w:space="0" w:color="auto"/>
      </w:divBdr>
      <w:divsChild>
        <w:div w:id="302081012">
          <w:marLeft w:val="0"/>
          <w:marRight w:val="0"/>
          <w:marTop w:val="0"/>
          <w:marBottom w:val="0"/>
          <w:divBdr>
            <w:top w:val="none" w:sz="0" w:space="0" w:color="auto"/>
            <w:left w:val="none" w:sz="0" w:space="0" w:color="auto"/>
            <w:bottom w:val="none" w:sz="0" w:space="0" w:color="auto"/>
            <w:right w:val="none" w:sz="0" w:space="0" w:color="auto"/>
          </w:divBdr>
          <w:divsChild>
            <w:div w:id="1845632039">
              <w:marLeft w:val="0"/>
              <w:marRight w:val="0"/>
              <w:marTop w:val="0"/>
              <w:marBottom w:val="0"/>
              <w:divBdr>
                <w:top w:val="none" w:sz="0" w:space="0" w:color="auto"/>
                <w:left w:val="none" w:sz="0" w:space="0" w:color="auto"/>
                <w:bottom w:val="none" w:sz="0" w:space="0" w:color="auto"/>
                <w:right w:val="none" w:sz="0" w:space="0" w:color="auto"/>
              </w:divBdr>
              <w:divsChild>
                <w:div w:id="20534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61967">
      <w:bodyDiv w:val="1"/>
      <w:marLeft w:val="0"/>
      <w:marRight w:val="0"/>
      <w:marTop w:val="0"/>
      <w:marBottom w:val="0"/>
      <w:divBdr>
        <w:top w:val="none" w:sz="0" w:space="0" w:color="auto"/>
        <w:left w:val="none" w:sz="0" w:space="0" w:color="auto"/>
        <w:bottom w:val="none" w:sz="0" w:space="0" w:color="auto"/>
        <w:right w:val="none" w:sz="0" w:space="0" w:color="auto"/>
      </w:divBdr>
      <w:divsChild>
        <w:div w:id="1175725961">
          <w:marLeft w:val="0"/>
          <w:marRight w:val="0"/>
          <w:marTop w:val="0"/>
          <w:marBottom w:val="0"/>
          <w:divBdr>
            <w:top w:val="none" w:sz="0" w:space="0" w:color="auto"/>
            <w:left w:val="none" w:sz="0" w:space="0" w:color="auto"/>
            <w:bottom w:val="none" w:sz="0" w:space="0" w:color="auto"/>
            <w:right w:val="none" w:sz="0" w:space="0" w:color="auto"/>
          </w:divBdr>
          <w:divsChild>
            <w:div w:id="157767938">
              <w:marLeft w:val="0"/>
              <w:marRight w:val="0"/>
              <w:marTop w:val="0"/>
              <w:marBottom w:val="0"/>
              <w:divBdr>
                <w:top w:val="none" w:sz="0" w:space="0" w:color="auto"/>
                <w:left w:val="none" w:sz="0" w:space="0" w:color="auto"/>
                <w:bottom w:val="none" w:sz="0" w:space="0" w:color="auto"/>
                <w:right w:val="none" w:sz="0" w:space="0" w:color="auto"/>
              </w:divBdr>
              <w:divsChild>
                <w:div w:id="17122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Reece</dc:creator>
  <cp:keywords/>
  <dc:description/>
  <cp:lastModifiedBy>Louise and Marcus Holloway</cp:lastModifiedBy>
  <cp:revision>2</cp:revision>
  <dcterms:created xsi:type="dcterms:W3CDTF">2021-07-18T11:32:00Z</dcterms:created>
  <dcterms:modified xsi:type="dcterms:W3CDTF">2021-07-18T11:32:00Z</dcterms:modified>
</cp:coreProperties>
</file>